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8" w:rsidRDefault="001A1D38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проекта</w:t>
      </w:r>
    </w:p>
    <w:p w:rsidR="001A1D38" w:rsidRPr="00D85DC5" w:rsidRDefault="00D85DC5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«ПОЭЗИЯ ВОЙНЫ</w:t>
      </w:r>
      <w:r w:rsidRPr="00D85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326"/>
        <w:gridCol w:w="7136"/>
      </w:tblGrid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Раздел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1A1D38" w:rsidTr="001A1D3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Направленность проекта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AE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85DC5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атриотический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D85D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«Поэзия войны»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Автор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1A1D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Лукьянова  Евгения Викторовна</w:t>
            </w:r>
            <w:r w:rsidR="00216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16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Казарезова</w:t>
            </w:r>
            <w:proofErr w:type="spellEnd"/>
            <w:r w:rsidR="00216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  <w:bookmarkStart w:id="0" w:name="_GoBack"/>
            <w:bookmarkEnd w:id="0"/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Руководитель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Pr="009459A6" w:rsidRDefault="001A1D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База проекта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1A1D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№ 127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D85D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месяцев (январь-май)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Тип проекта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9459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методу – информационно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По содержанию - «Ребенок - общество»; детско-взрослый;  творческий, групповой, долгосрочный.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Участники проекта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59A6" w:rsidRDefault="00D85D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старшего дошкольного возраста</w:t>
            </w:r>
            <w:r w:rsidR="001A1D38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родители, воспитатели.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Аннотация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D" w:rsidRDefault="001A1D38" w:rsidP="0080637D">
            <w:pPr>
              <w:tabs>
                <w:tab w:val="left" w:pos="10490"/>
              </w:tabs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осуществление проектной деятельности с целью </w:t>
            </w:r>
            <w:r w:rsid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D85DC5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</w:t>
            </w:r>
            <w:r w:rsidR="000A670C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</w:t>
            </w:r>
            <w:r w:rsidR="00D85DC5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детей чувств</w:t>
            </w:r>
            <w:r w:rsidR="000A670C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85DC5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патриотизма через приобщение к песням и стиха</w:t>
            </w:r>
            <w:r w:rsidR="000A670C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о Великой Отечественной войне.</w:t>
            </w:r>
            <w:r w:rsidR="00806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637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преддверии празднования 75-летия победы познакомить детей с героическим прошлым нашей страны.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проектной деятельности происходит  формирование субъектной позиции у ребенка, раскрывается его индивидуальность, реализуются интересы  и потребности,  что в свою очередь способствует личностному развитию детей и  открывает возможность формирования собственного жизненного опыта ребенка.</w:t>
            </w:r>
          </w:p>
          <w:p w:rsidR="001A1D38" w:rsidRPr="009459A6" w:rsidRDefault="001A1D3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</w:t>
            </w:r>
            <w:proofErr w:type="gramStart"/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 вкл</w:t>
            </w:r>
            <w:proofErr w:type="gramEnd"/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ючает в себя три этапа: </w:t>
            </w:r>
            <w:r w:rsidR="00806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предварительный</w:t>
            </w: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основной, </w:t>
            </w:r>
            <w:r w:rsidR="00806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</w:t>
            </w:r>
            <w:r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предполагает продолжительность реализации </w:t>
            </w:r>
            <w:r w:rsidR="000A670C" w:rsidRPr="00945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месяцев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 w:rsidP="004376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Нормативно–правовая база:</w:t>
            </w:r>
          </w:p>
          <w:p w:rsidR="001A1D38" w:rsidRDefault="001A1D38" w:rsidP="004376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Российской Федерации от 29 декабря 2012 г. N 273-ФЗ «Об образовании в Российской Федерации»;</w:t>
            </w:r>
          </w:p>
          <w:p w:rsidR="001A1D38" w:rsidRDefault="001A1D38" w:rsidP="004376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 ОУ.</w:t>
            </w:r>
          </w:p>
          <w:p w:rsidR="001A1D38" w:rsidRDefault="001A1D38" w:rsidP="004376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Кадровое обеспечение: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педагоги-воспитатели;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детского сада;</w:t>
            </w:r>
          </w:p>
          <w:p w:rsidR="001A1D38" w:rsidRDefault="001A1D38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Технические и материальные ресурсы: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наглядные материалы;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для работы с родителями;</w:t>
            </w:r>
          </w:p>
          <w:p w:rsidR="001A1D38" w:rsidRDefault="001A1D38" w:rsidP="004376A8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компьютер, проектор.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Проблема: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9459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дети не знают, что такое война. Поэтому важно рассказать им о войне 1941-1945 г.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Обоснование проблемы: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80637D" w:rsidP="0080637D">
            <w:pPr>
              <w:tabs>
                <w:tab w:val="left" w:pos="10490"/>
              </w:tabs>
              <w:spacing w:after="0" w:line="316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Необходимо сформировать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которые еще не сформировались у детей.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806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обогащения детей знаниями о ВОВ, воспитание патриотизма, чувства гордости за свою семью.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9356"/>
                <w:tab w:val="left" w:pos="9923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историей Великой Отечественной войны, полной примеров величайшего героизма и мужества людей в борьбе за свободу Родины;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9356"/>
                <w:tab w:val="left" w:pos="9923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к восприятию художественных произведений о войне;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знания о празднике Дне Победы, объяснить, почему он так назван и кого поздравляют в этот день.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нравственно-патриотические качества: храбрость, мужество, стремление защищать свою Родину.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том, что народ помнит и чтит память героев в Великой Отечественной войны1941-1945 г.г.: в честь героев слагают стихи и песни, воздвигают памятники.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боевыми наградами, которыми награждали воинов во время Великой Отечественной войны.</w:t>
            </w:r>
          </w:p>
          <w:p w:rsidR="00946F2C" w:rsidRP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сотрудничество с родителями, оказывать поддержку и содействие семьям в воспитании у дошкольников </w:t>
            </w: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патриотических чувств.</w:t>
            </w:r>
          </w:p>
          <w:p w:rsidR="001A1D38" w:rsidRP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мнение о недопустимости повторения войны.</w:t>
            </w:r>
          </w:p>
          <w:p w:rsidR="00946F2C" w:rsidRDefault="00946F2C" w:rsidP="00946F2C">
            <w:pPr>
              <w:numPr>
                <w:ilvl w:val="0"/>
                <w:numId w:val="29"/>
              </w:numPr>
              <w:tabs>
                <w:tab w:val="left" w:pos="851"/>
                <w:tab w:val="left" w:pos="10490"/>
              </w:tabs>
              <w:spacing w:after="0" w:line="316" w:lineRule="atLeast"/>
              <w:ind w:left="0"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Познакомиться с песнями и стихами о Великой Отечественной войне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Ресурсы  проекта: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7D" w:rsidRPr="00946F2C" w:rsidRDefault="0080637D" w:rsidP="00806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наглядного материала (иллюстрации, фотографии, видеоматериал); </w:t>
            </w:r>
          </w:p>
          <w:p w:rsidR="0080637D" w:rsidRPr="00946F2C" w:rsidRDefault="0080637D" w:rsidP="00806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методической и художественной литературы; </w:t>
            </w:r>
          </w:p>
          <w:p w:rsidR="0080637D" w:rsidRPr="00946F2C" w:rsidRDefault="0080637D" w:rsidP="00806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стихов и песен; </w:t>
            </w:r>
          </w:p>
          <w:p w:rsidR="001A1D38" w:rsidRPr="00946F2C" w:rsidRDefault="0080637D" w:rsidP="00806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подвижных игр с элементами соревнований;</w:t>
            </w:r>
          </w:p>
          <w:p w:rsidR="0080637D" w:rsidRPr="00946F2C" w:rsidRDefault="0080637D" w:rsidP="008063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творческих работ детей;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 реализации проекта: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946F2C" w:rsidRDefault="001A1D38" w:rsidP="004376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Наглядный метод: показ иллюстраций, </w:t>
            </w:r>
            <w:r w:rsidR="0080637D" w:rsidRPr="00946F2C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фотографий, видеоматериала</w:t>
            </w: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A1D38" w:rsidRPr="00946F2C" w:rsidRDefault="001A1D38" w:rsidP="004376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Словесный метод: объяснение, пояснение, указание, вопросы к детям, ч</w:t>
            </w:r>
            <w:r w:rsidR="0080637D"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тение художественной литературы, беседы, составление рассказов, консультации для родителей.</w:t>
            </w:r>
            <w:proofErr w:type="gramEnd"/>
          </w:p>
          <w:p w:rsidR="001A1D38" w:rsidRPr="00946F2C" w:rsidRDefault="001A1D38" w:rsidP="004376A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Практический метод:</w:t>
            </w:r>
            <w:r w:rsidR="0080637D"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мини-выставка</w:t>
            </w: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Предметно-развивающая среда: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«Боевой славы».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с патриотическим содержанием.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наглядно – дидактического материала на тему Великой Отечественной Войны и солдатских будней.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художественной литературы – рассказов, стихов, пословиц и поговорок о войне, празднике 9 мая, военных, о мире.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песен военных лет.</w:t>
            </w:r>
          </w:p>
          <w:p w:rsidR="00047D9B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различных материалов для продуктивной деятельности детей.</w:t>
            </w:r>
          </w:p>
          <w:p w:rsidR="001A1D38" w:rsidRPr="00946F2C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атрибутов  для сюжетно – ролевых игр на военную тематику.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Продукт проектной деятельности: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8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детских рисунков, </w:t>
            </w:r>
          </w:p>
          <w:p w:rsidR="00FB2AF8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фотографии занятий, </w:t>
            </w:r>
          </w:p>
          <w:p w:rsidR="00FB2AF8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«Памятник,  погибшим в годы ВОВ», </w:t>
            </w:r>
          </w:p>
          <w:p w:rsidR="00FB2AF8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конспекты занятий и тематических дней, </w:t>
            </w:r>
          </w:p>
          <w:p w:rsidR="00FB2AF8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 «День Победы».</w:t>
            </w:r>
          </w:p>
          <w:p w:rsidR="001A1D38" w:rsidRPr="00F72C84" w:rsidRDefault="00FB2AF8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художественной литературы – рассказов, стихов, пословиц и поговорок о войне, празднике 9 мая, военных, о мире.</w:t>
            </w:r>
          </w:p>
          <w:p w:rsidR="00F72C84" w:rsidRDefault="00F72C84" w:rsidP="00FB2AF8">
            <w:pPr>
              <w:pStyle w:val="aa"/>
              <w:numPr>
                <w:ilvl w:val="0"/>
                <w:numId w:val="18"/>
              </w:numPr>
              <w:ind w:left="0"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стихов о войне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Работа с родителями: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9B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Участие во всех мероприятиях, организуемых в группе.</w:t>
            </w:r>
          </w:p>
          <w:p w:rsidR="00047D9B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Рисование с детьми сюжетов на военную тему.</w:t>
            </w:r>
          </w:p>
          <w:p w:rsidR="001A1D38" w:rsidRDefault="00047D9B" w:rsidP="00047D9B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      </w:r>
          </w:p>
        </w:tc>
      </w:tr>
      <w:tr w:rsidR="00FB2AF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8" w:rsidRDefault="00FB2AF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8" w:rsidRPr="00F72C84" w:rsidRDefault="00FB2A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8" w:rsidRDefault="00946F2C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</w:t>
            </w:r>
            <w:r w:rsidR="00FB2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сочетание принципа научной обоснованности и практической применимости; 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      </w:r>
          </w:p>
          <w:p w:rsidR="00FB2AF8" w:rsidRDefault="00FB2AF8" w:rsidP="00FB2AF8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дифференциации и индивидуализации, непрерывности и системности образования.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D38" w:rsidTr="001A1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 w:rsidP="004376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Pr="00F72C84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Пробуждение в детях интереса и уважения к истории России.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к совместной работе родителей.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Расширены и систематизированы знания о Великой Отечественной войне.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важности праздника – Дня Победы в жизни российского человека. 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Усвоен алгоритм создания проекта: постановка цели, поиск различных средств достижения цели, анализ полученных результатов.</w:t>
            </w:r>
          </w:p>
          <w:p w:rsidR="00FB2AF8" w:rsidRDefault="00FB2AF8" w:rsidP="00FB2AF8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выставки  детского творчества ко Дню Победы.</w:t>
            </w:r>
          </w:p>
          <w:p w:rsidR="00946F2C" w:rsidRPr="00946F2C" w:rsidRDefault="00FB2AF8" w:rsidP="00946F2C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Тематический праздник «День Победы».</w:t>
            </w:r>
          </w:p>
          <w:p w:rsidR="00946F2C" w:rsidRPr="00946F2C" w:rsidRDefault="00946F2C" w:rsidP="00946F2C">
            <w:pPr>
              <w:numPr>
                <w:ilvl w:val="0"/>
                <w:numId w:val="19"/>
              </w:numPr>
              <w:tabs>
                <w:tab w:val="num" w:pos="284"/>
                <w:tab w:val="left" w:pos="10490"/>
              </w:tabs>
              <w:spacing w:after="0" w:line="316" w:lineRule="atLeast"/>
              <w:ind w:left="0" w:right="-1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Понимание воспитанниками ценности победы нашего народа в Великой Отечественной Войне;</w:t>
            </w:r>
          </w:p>
        </w:tc>
      </w:tr>
      <w:tr w:rsidR="001A1D38" w:rsidTr="001A1D38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</w:t>
            </w:r>
          </w:p>
          <w:p w:rsidR="001A1D38" w:rsidRDefault="001A1D38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Pr="00F72C84" w:rsidRDefault="001A1D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2C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Оригинальность</w:t>
            </w:r>
          </w:p>
          <w:p w:rsidR="001A1D38" w:rsidRPr="00F72C84" w:rsidRDefault="001A1D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4F41BD" w:rsidP="004F41BD">
            <w:pPr>
              <w:pStyle w:val="aa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показывает возможности и перспективы работы в решении проблемы по активизации работы с детьми, родителями, педагогами и социумом по патриотическому воспитанию на основе исторических фактов событий Великой Отечественной войны. В результате реализации проекта мы сможем собрать необходимый материал для патриотического воспитания детей.</w:t>
            </w:r>
          </w:p>
        </w:tc>
      </w:tr>
    </w:tbl>
    <w:p w:rsidR="001A1D38" w:rsidRDefault="001A1D38" w:rsidP="001A1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D38" w:rsidRDefault="001A1D38" w:rsidP="001A1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1D38" w:rsidRDefault="001A1D38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1D38" w:rsidRDefault="001A1D38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1A1D38" w:rsidRPr="00F72C84" w:rsidRDefault="00F72C84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C84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Победы. День Победы всего русского народа над германской армией, которая должна была захватить нашу Родину – Россию, с её богатыми лесами и реками, полезными ископаемыми, людьми. Мы с вами не знаем войны. Мы о войне знаем из рассказов ветеранов, родных бабушек и дедушек, из фильмов, книг, песен. Мы живем в мирное время. Нам трудно представить день, когда вечером дети пришли из детского сада, в школах прошли выпускные балы, а утром, когда все мирно спали, летним утром, 22 июня 1941 года войска Германии напали на нашу страну. 9 мая по всей нашей стране празднуется День Победы. Мы никогда не забудем о миллионах погибших, о людях, сражавшихся на полях битвы, тружениках тыла, работавших день и ночь для помощи военным. Мы не забудем героев войны – людей, которые ценой собственной жизни завоевали для всех нас право на жизнь.</w:t>
      </w:r>
    </w:p>
    <w:p w:rsidR="00F72C84" w:rsidRPr="00F72C84" w:rsidRDefault="00F72C84" w:rsidP="00F72C84">
      <w:pPr>
        <w:tabs>
          <w:tab w:val="left" w:pos="10490"/>
        </w:tabs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чувство не возникает само по себе. Это результат длительного, 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F72C84" w:rsidRPr="00F72C84" w:rsidRDefault="00F72C84" w:rsidP="00F72C84">
      <w:pPr>
        <w:tabs>
          <w:tab w:val="left" w:pos="10490"/>
        </w:tabs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 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1A1D38" w:rsidRDefault="00F72C84" w:rsidP="00F72C84">
      <w:pPr>
        <w:tabs>
          <w:tab w:val="left" w:pos="10490"/>
        </w:tabs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было принято решение разработать и реализовать проект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Поэзия войны</w:t>
      </w:r>
      <w:r w:rsidRPr="00F72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F7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2C84" w:rsidRDefault="00F72C84" w:rsidP="00F72C84">
      <w:pPr>
        <w:tabs>
          <w:tab w:val="left" w:pos="10490"/>
        </w:tabs>
        <w:spacing w:after="0" w:line="316" w:lineRule="atLeast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C84" w:rsidRDefault="00F72C8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A1D38" w:rsidRDefault="001A1D38" w:rsidP="001A1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реализации проекта</w:t>
      </w:r>
    </w:p>
    <w:p w:rsidR="001A1D38" w:rsidRDefault="001A1D38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8563"/>
      </w:tblGrid>
      <w:tr w:rsidR="001A1D38" w:rsidTr="001A1D3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Этапы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1A1D38" w:rsidTr="001A1D3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этап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Подготовительный (январь)</w:t>
            </w:r>
          </w:p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темы проекта,</w:t>
            </w:r>
          </w:p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формулирование целей и задач проекта,</w:t>
            </w:r>
          </w:p>
          <w:p w:rsidR="001A1D38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необходимого материала.</w:t>
            </w:r>
          </w:p>
        </w:tc>
      </w:tr>
      <w:tr w:rsidR="001A1D38" w:rsidTr="001A1D3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этап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Основной (февраль-апрель)</w:t>
            </w:r>
          </w:p>
          <w:p w:rsidR="001A1D38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НОД, беседы, анкетирование, викторины, выставки рисунков и военной техники, 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итературы, разучивание стихотворений, просмотр презентаций и мультфильмов на военную тематику, праздник, посвященный защитникам отечества </w:t>
            </w:r>
          </w:p>
        </w:tc>
      </w:tr>
      <w:tr w:rsidR="001A1D38" w:rsidTr="006036BC">
        <w:trPr>
          <w:cantSplit/>
          <w:trHeight w:val="134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этап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 Заключительный (май)</w:t>
            </w:r>
          </w:p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праздника, посвященному дню победы,</w:t>
            </w:r>
          </w:p>
          <w:p w:rsidR="001A1D38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выставки;</w:t>
            </w:r>
          </w:p>
          <w:p w:rsid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чтецов</w:t>
            </w:r>
          </w:p>
        </w:tc>
      </w:tr>
    </w:tbl>
    <w:p w:rsidR="001A1D38" w:rsidRDefault="001A1D38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8541"/>
      </w:tblGrid>
      <w:tr w:rsidR="001A1D38" w:rsidTr="001A1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</w:t>
            </w:r>
          </w:p>
        </w:tc>
      </w:tr>
      <w:tr w:rsidR="001A1D38" w:rsidTr="001A1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 w:rsidP="004376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BC" w:rsidRPr="006036BC" w:rsidRDefault="006036BC" w:rsidP="006036BC">
            <w:pPr>
              <w:tabs>
                <w:tab w:val="left" w:pos="10490"/>
              </w:tabs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6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этап Подготовительный 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поиски информации.</w:t>
            </w:r>
          </w:p>
          <w:p w:rsidR="001A1D38" w:rsidRDefault="006036BC" w:rsidP="00603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документов и фотографий из семейных архивов об участниках войны.</w:t>
            </w:r>
          </w:p>
          <w:p w:rsidR="006036BC" w:rsidRDefault="006036BC" w:rsidP="006036BC">
            <w:pPr>
              <w:numPr>
                <w:ilvl w:val="0"/>
                <w:numId w:val="20"/>
              </w:numPr>
              <w:tabs>
                <w:tab w:val="num" w:pos="334"/>
              </w:tabs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анализ литературы по данной теме</w:t>
            </w:r>
          </w:p>
          <w:p w:rsidR="006036BC" w:rsidRDefault="006036BC" w:rsidP="006036BC">
            <w:pPr>
              <w:numPr>
                <w:ilvl w:val="0"/>
                <w:numId w:val="20"/>
              </w:numPr>
              <w:tabs>
                <w:tab w:val="num" w:pos="334"/>
              </w:tabs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«Что я знаю о войне?»</w:t>
            </w:r>
          </w:p>
          <w:p w:rsidR="006036BC" w:rsidRDefault="006036BC" w:rsidP="006036BC">
            <w:pPr>
              <w:numPr>
                <w:ilvl w:val="0"/>
                <w:numId w:val="20"/>
              </w:numPr>
              <w:tabs>
                <w:tab w:val="num" w:pos="334"/>
              </w:tabs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рассказа: «Таежный подарок».</w:t>
            </w:r>
          </w:p>
          <w:p w:rsidR="006036BC" w:rsidRDefault="006036BC" w:rsidP="006036BC">
            <w:pPr>
              <w:numPr>
                <w:ilvl w:val="0"/>
                <w:numId w:val="20"/>
              </w:numPr>
              <w:tabs>
                <w:tab w:val="num" w:pos="334"/>
              </w:tabs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беседа: О Великой Отечественной войне,</w:t>
            </w:r>
          </w:p>
          <w:p w:rsidR="006036BC" w:rsidRDefault="006036BC" w:rsidP="0060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фотографий «Фотохроника военных   дней»</w:t>
            </w:r>
          </w:p>
        </w:tc>
      </w:tr>
      <w:tr w:rsidR="001A1D38" w:rsidTr="001A1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 w:rsidP="004376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603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(февраль-апрель)</w:t>
            </w:r>
          </w:p>
        </w:tc>
      </w:tr>
      <w:tr w:rsidR="001A1D38" w:rsidTr="001A1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38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6036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Февраль:</w:t>
            </w:r>
          </w:p>
          <w:p w:rsidR="006036BC" w:rsidRDefault="006036BC" w:rsidP="006036BC">
            <w:pPr>
              <w:numPr>
                <w:ilvl w:val="0"/>
                <w:numId w:val="21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«Катюша»,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«Прощание славянки».</w:t>
            </w:r>
          </w:p>
          <w:p w:rsidR="006036BC" w:rsidRDefault="006036BC" w:rsidP="006036BC">
            <w:pPr>
              <w:numPr>
                <w:ilvl w:val="0"/>
                <w:numId w:val="21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художественных произведений: Л. Кассиль «Памятник солдату», «Твои защитники»;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«Рассказы о войне»; С. Михалков «День Победы»</w:t>
            </w:r>
          </w:p>
          <w:p w:rsidR="006036BC" w:rsidRPr="006036BC" w:rsidRDefault="006036BC" w:rsidP="006036BC">
            <w:pPr>
              <w:numPr>
                <w:ilvl w:val="0"/>
                <w:numId w:val="21"/>
              </w:numPr>
              <w:spacing w:after="0" w:line="316" w:lineRule="atLeast"/>
              <w:ind w:left="0" w:right="-1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«Соревнования сильнейших» (с участием мальчиков подготовительных групп)</w:t>
            </w:r>
          </w:p>
          <w:p w:rsidR="006036BC" w:rsidRPr="006036BC" w:rsidRDefault="006036BC" w:rsidP="006036BC">
            <w:pPr>
              <w:numPr>
                <w:ilvl w:val="0"/>
                <w:numId w:val="21"/>
              </w:numPr>
              <w:spacing w:after="0" w:line="316" w:lineRule="atLeast"/>
              <w:ind w:left="0" w:right="-1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«Подвиг на войне»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Соц. - коммуникативное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познавательное: «Россия – Родина моя»</w:t>
            </w:r>
          </w:p>
          <w:p w:rsidR="006036BC" w:rsidRDefault="006036BC" w:rsidP="006036BC">
            <w:pPr>
              <w:pStyle w:val="a4"/>
              <w:numPr>
                <w:ilvl w:val="0"/>
                <w:numId w:val="22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«С чего начинается Родина».</w:t>
            </w:r>
          </w:p>
          <w:p w:rsidR="006036BC" w:rsidRDefault="006036BC" w:rsidP="006036BC">
            <w:pPr>
              <w:numPr>
                <w:ilvl w:val="0"/>
                <w:numId w:val="22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развитие «Мое отечество Россия», разучивание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стихотворения о Родине. </w:t>
            </w:r>
          </w:p>
          <w:p w:rsidR="006036BC" w:rsidRDefault="006036BC" w:rsidP="006036BC">
            <w:pPr>
              <w:numPr>
                <w:ilvl w:val="0"/>
                <w:numId w:val="22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пословиц и поговорок о любви и защите Родины, ее защитниках, о героизме, смелости и храбрости героев-солдат,   солдатской дружбе и товариществе.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приближающейся дате и о Великой Отечественной войне. Рассматривание иллюстраций, картин с фрагментами военных лет.</w:t>
            </w:r>
          </w:p>
          <w:p w:rsid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 « Города-герои»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открыток «Города герои».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 Б. Мокроусов «Марш защитников Москвы»,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стихотворений,</w:t>
            </w:r>
          </w:p>
          <w:p w:rsidR="006036BC" w:rsidRDefault="006036BC" w:rsidP="006036BC">
            <w:pPr>
              <w:numPr>
                <w:ilvl w:val="0"/>
                <w:numId w:val="23"/>
              </w:numPr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произведений С.П.Алексеев «Брестская крепость».</w:t>
            </w:r>
          </w:p>
          <w:p w:rsidR="006036BC" w:rsidRPr="006036BC" w:rsidRDefault="006036BC" w:rsidP="006036BC">
            <w:pPr>
              <w:spacing w:after="0" w:line="316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«Найди город на карте», «О каком городе говорю».</w:t>
            </w:r>
          </w:p>
        </w:tc>
      </w:tr>
      <w:tr w:rsidR="001A1D38" w:rsidTr="001A1D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38" w:rsidRDefault="001A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7" w:rsidRDefault="00010C47" w:rsidP="00010C47">
            <w:pPr>
              <w:numPr>
                <w:ilvl w:val="0"/>
                <w:numId w:val="24"/>
              </w:numPr>
              <w:tabs>
                <w:tab w:val="num" w:pos="334"/>
              </w:tabs>
              <w:spacing w:after="0" w:line="316" w:lineRule="atLeast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утренник, посвященный празднику Великой Победы</w:t>
            </w:r>
          </w:p>
          <w:p w:rsidR="00010C47" w:rsidRDefault="00010C47" w:rsidP="00010C47">
            <w:pPr>
              <w:pStyle w:val="a4"/>
              <w:spacing w:after="0" w:line="316" w:lineRule="atLeast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Музыкальная деятельность. Слушание песен победы.</w:t>
            </w:r>
          </w:p>
          <w:p w:rsidR="00010C47" w:rsidRDefault="00010C47" w:rsidP="00010C47">
            <w:pPr>
              <w:pStyle w:val="a4"/>
              <w:spacing w:after="0" w:line="316" w:lineRule="atLeast"/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Презентация мини-музея «Полочка боевой славы»</w:t>
            </w:r>
          </w:p>
          <w:p w:rsidR="001A1D38" w:rsidRDefault="00010C47" w:rsidP="00010C47">
            <w:pPr>
              <w:pStyle w:val="a4"/>
              <w:spacing w:after="0" w:line="316" w:lineRule="atLeast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Конкурс чтецов</w:t>
            </w:r>
          </w:p>
        </w:tc>
      </w:tr>
    </w:tbl>
    <w:p w:rsidR="001A1D38" w:rsidRDefault="001A1D38" w:rsidP="001A1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left="14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left="14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D38" w:rsidRDefault="001A1D38" w:rsidP="001A1D38">
      <w:pPr>
        <w:spacing w:after="0" w:line="240" w:lineRule="auto"/>
        <w:ind w:left="14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Возможные риски и мероприятия по их минимизации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DE4D5C" w:rsidRDefault="00DE4D5C" w:rsidP="00DE4D5C">
      <w:pPr>
        <w:pStyle w:val="aa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DE4D5C" w:rsidRPr="00DE4D5C" w:rsidRDefault="00DE4D5C" w:rsidP="00DE4D5C">
      <w:pPr>
        <w:pStyle w:val="aa"/>
        <w:numPr>
          <w:ilvl w:val="0"/>
          <w:numId w:val="26"/>
        </w:numPr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5C">
        <w:rPr>
          <w:rFonts w:ascii="Times New Roman" w:eastAsia="Times New Roman" w:hAnsi="Times New Roman" w:cs="Times New Roman"/>
          <w:sz w:val="28"/>
          <w:szCs w:val="28"/>
        </w:rPr>
        <w:t>негативное воздействие СМИ</w:t>
      </w:r>
    </w:p>
    <w:p w:rsidR="00DE4D5C" w:rsidRDefault="00DE4D5C" w:rsidP="00DE4D5C">
      <w:pPr>
        <w:pStyle w:val="aa"/>
        <w:numPr>
          <w:ilvl w:val="0"/>
          <w:numId w:val="26"/>
        </w:numPr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противоречивость предлагаемых разными культурами образцов поведения и образцов отношения к окружающему миру. </w:t>
      </w:r>
    </w:p>
    <w:p w:rsidR="00DE4D5C" w:rsidRDefault="00DE4D5C" w:rsidP="00DE4D5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Пути преодоления рисков</w:t>
      </w:r>
    </w:p>
    <w:p w:rsidR="00DE4D5C" w:rsidRDefault="00DE4D5C" w:rsidP="00DE4D5C">
      <w:pPr>
        <w:pStyle w:val="a4"/>
        <w:numPr>
          <w:ilvl w:val="0"/>
          <w:numId w:val="2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Усиление роли взрослого в защите ребенка от негативного воздействия излишних источников познания.  «Истинного гражданина, патриота надо воспитывать. Позиция родителей в жизни, их собственная гражданская активность – первое условие патриотического воспитания и все, что совершается в стране, через вашу душу и вашу мысль должно приходить к детям» - завещал А. С. Макаренко.  </w:t>
      </w:r>
    </w:p>
    <w:p w:rsidR="00DE4D5C" w:rsidRDefault="00DE4D5C" w:rsidP="00DE4D5C">
      <w:pPr>
        <w:pStyle w:val="a4"/>
        <w:numPr>
          <w:ilvl w:val="0"/>
          <w:numId w:val="2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5C">
        <w:rPr>
          <w:rFonts w:ascii="Times New Roman" w:eastAsia="Times New Roman" w:hAnsi="Times New Roman" w:cs="Times New Roman"/>
          <w:sz w:val="28"/>
          <w:szCs w:val="28"/>
        </w:rPr>
        <w:t xml:space="preserve">Быстрая изменяемость окружающего мира: понимание ребенком важности и неважности (второстепенности) информации. </w:t>
      </w:r>
    </w:p>
    <w:p w:rsidR="00DE4D5C" w:rsidRPr="00DE4D5C" w:rsidRDefault="00DE4D5C" w:rsidP="00DE4D5C">
      <w:pPr>
        <w:pStyle w:val="a4"/>
        <w:numPr>
          <w:ilvl w:val="0"/>
          <w:numId w:val="2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5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 миром.</w:t>
      </w:r>
    </w:p>
    <w:p w:rsidR="00DE4D5C" w:rsidRDefault="00DE4D5C" w:rsidP="00DE4D5C">
      <w:pPr>
        <w:pStyle w:val="a4"/>
        <w:numPr>
          <w:ilvl w:val="0"/>
          <w:numId w:val="27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Неизменной является традиция чтить память погибших воинов. Каждый год 9 мая ходить к мемориалу в парк Победы, минутой молчания чтим память воинов, погибших в годы  Великой Отечественной войны.  </w:t>
      </w:r>
    </w:p>
    <w:p w:rsidR="00DE4D5C" w:rsidRDefault="00DE4D5C" w:rsidP="00DE4D5C">
      <w:pPr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D5C" w:rsidRDefault="00DE4D5C" w:rsidP="00DE4D5C">
      <w:pPr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D5C" w:rsidRDefault="00DE4D5C" w:rsidP="00DE4D5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Продукт проекта</w:t>
      </w:r>
    </w:p>
    <w:p w:rsidR="00DE4D5C" w:rsidRDefault="00DE4D5C" w:rsidP="00DE4D5C">
      <w:pPr>
        <w:pStyle w:val="aa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pStyle w:val="aa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«Поэзия войны» покажет возможности и перспективы работы в решении проблемы по активизации работы с детьми, родителями, педагогами и социумом по патриотическому воспитанию на основе исторических фактов событий Великой Отечественной войны. В результате реализации проекта мы сможем собрать необходимый материал для патриотического воспитания детей.</w:t>
      </w:r>
    </w:p>
    <w:p w:rsidR="00DE4D5C" w:rsidRDefault="00DE4D5C" w:rsidP="00DE4D5C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1D38" w:rsidRDefault="001A1D38" w:rsidP="001A1D3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A1D38" w:rsidRDefault="001A1D38" w:rsidP="001A1D3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 и перспектива</w:t>
      </w:r>
    </w:p>
    <w:p w:rsidR="001A1D38" w:rsidRDefault="001A1D38" w:rsidP="001A1D3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A1D38" w:rsidRDefault="001A1D38" w:rsidP="00DE4D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DE4D5C">
        <w:rPr>
          <w:sz w:val="28"/>
          <w:szCs w:val="28"/>
        </w:rPr>
        <w:t xml:space="preserve">«Поэзия войны» </w:t>
      </w:r>
      <w:r>
        <w:rPr>
          <w:color w:val="000000"/>
          <w:sz w:val="28"/>
          <w:szCs w:val="28"/>
        </w:rPr>
        <w:t xml:space="preserve">может быть реализован в любых дошкольных образовательных учреждениях, так как тема </w:t>
      </w:r>
      <w:r w:rsidR="00DE4D5C">
        <w:rPr>
          <w:sz w:val="28"/>
          <w:szCs w:val="28"/>
        </w:rPr>
        <w:t>активизации работы с детьми, родителями, педагогами и социумом по патриотическому воспитанию на основе исторических фактов событий Великой Отечественной войны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всегда остается актуальной. </w:t>
      </w:r>
    </w:p>
    <w:p w:rsidR="00DE4D5C" w:rsidRDefault="00DE4D5C" w:rsidP="00DE4D5C">
      <w:pPr>
        <w:pStyle w:val="a3"/>
        <w:spacing w:before="0" w:beforeAutospacing="0" w:after="0" w:afterAutospacing="0"/>
        <w:ind w:firstLine="709"/>
        <w:jc w:val="both"/>
        <w:rPr>
          <w:rFonts w:ascii="Roboto" w:hAnsi="Roboto" w:cs="Roboto"/>
          <w:color w:val="000000"/>
          <w:sz w:val="22"/>
          <w:szCs w:val="22"/>
        </w:rPr>
      </w:pPr>
    </w:p>
    <w:p w:rsidR="00DE4D5C" w:rsidRDefault="001A1D38" w:rsidP="00DE4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 РАБОТЫ:</w:t>
      </w:r>
    </w:p>
    <w:p w:rsidR="00DE4D5C" w:rsidRDefault="001A1D38" w:rsidP="00DE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Создали в группе </w:t>
      </w:r>
      <w:r w:rsidR="00DE4D5C">
        <w:rPr>
          <w:rFonts w:ascii="Times New Roman" w:eastAsia="Times New Roman" w:hAnsi="Times New Roman" w:cs="Times New Roman"/>
          <w:sz w:val="28"/>
          <w:szCs w:val="28"/>
        </w:rPr>
        <w:t>мини-музей «Полочка боевой славы»</w:t>
      </w:r>
    </w:p>
    <w:p w:rsidR="001A1D38" w:rsidRDefault="001A1D38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Фотовыставка «</w:t>
      </w:r>
      <w:r w:rsidR="00DE4D5C">
        <w:rPr>
          <w:rFonts w:ascii="Times New Roman" w:hAnsi="Times New Roman" w:cs="Times New Roman"/>
          <w:color w:val="000000" w:themeColor="text1"/>
          <w:sz w:val="28"/>
          <w:szCs w:val="28"/>
        </w:rPr>
        <w:t>Подвиг на войне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618F" w:rsidRDefault="00A8618F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Знакомство с песнями и стихами о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1A1D38" w:rsidRDefault="001A1D38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D38" w:rsidRPr="00A8618F" w:rsidRDefault="001A1D38" w:rsidP="001A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18F" w:rsidRPr="00A8618F">
        <w:rPr>
          <w:rFonts w:ascii="Times New Roman" w:hAnsi="Times New Roman" w:cs="Times New Roman"/>
          <w:sz w:val="28"/>
          <w:szCs w:val="28"/>
        </w:rPr>
        <w:t>осуществляется понимание воспитанниками ценности победы нашего народа в Великой Отечественной Войне.</w:t>
      </w: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1D38" w:rsidRDefault="001A1D38" w:rsidP="001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4D5C" w:rsidRDefault="00DE4D5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E4D5C" w:rsidRDefault="00DE4D5C" w:rsidP="00DE4D5C">
      <w:pPr>
        <w:tabs>
          <w:tab w:val="left" w:pos="567"/>
        </w:tabs>
        <w:spacing w:after="0" w:line="316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Учебно-методическое:</w:t>
      </w:r>
    </w:p>
    <w:p w:rsidR="00DE4D5C" w:rsidRDefault="00DE4D5C" w:rsidP="00DE4D5C">
      <w:pPr>
        <w:numPr>
          <w:ilvl w:val="0"/>
          <w:numId w:val="28"/>
        </w:numPr>
        <w:tabs>
          <w:tab w:val="left" w:pos="567"/>
        </w:tabs>
        <w:spacing w:after="0" w:line="316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DE4D5C" w:rsidRDefault="00DE4D5C" w:rsidP="00DE4D5C">
      <w:pPr>
        <w:numPr>
          <w:ilvl w:val="0"/>
          <w:numId w:val="28"/>
        </w:numPr>
        <w:tabs>
          <w:tab w:val="left" w:pos="567"/>
        </w:tabs>
        <w:spacing w:after="0" w:line="316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 Проектная деятельность дошкольников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екст]: пособие для педагогов дошкольных учреждений/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издательство МОЗАИКА-СИНТЕЗ, 2008. - 112 с.</w:t>
      </w:r>
    </w:p>
    <w:p w:rsidR="00DE4D5C" w:rsidRDefault="00DE4D5C" w:rsidP="00DE4D5C">
      <w:pPr>
        <w:numPr>
          <w:ilvl w:val="0"/>
          <w:numId w:val="28"/>
        </w:numPr>
        <w:tabs>
          <w:tab w:val="left" w:pos="567"/>
        </w:tabs>
        <w:spacing w:after="0" w:line="316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В.Д. Мальчики и девочки. Учить по-разному, любить по-разному [текст]: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учителям, воспитателям, родителям, школьным психологам / 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Учебная литература, 2008. – 160 с.</w:t>
      </w:r>
    </w:p>
    <w:p w:rsidR="00DE4D5C" w:rsidRDefault="00DE4D5C" w:rsidP="00DE4D5C">
      <w:pPr>
        <w:numPr>
          <w:ilvl w:val="0"/>
          <w:numId w:val="28"/>
        </w:numPr>
        <w:tabs>
          <w:tab w:val="left" w:pos="567"/>
        </w:tabs>
        <w:spacing w:after="0" w:line="316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Л.А.Кондрыкинская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М.: ТЦ Сфера, 2006. - 192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E4D5C" w:rsidRDefault="00DE4D5C" w:rsidP="00DE4D5C">
      <w:pPr>
        <w:numPr>
          <w:ilvl w:val="0"/>
          <w:numId w:val="28"/>
        </w:numPr>
        <w:tabs>
          <w:tab w:val="left" w:pos="567"/>
        </w:tabs>
        <w:spacing w:after="0" w:line="316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с.:</w:t>
      </w:r>
    </w:p>
    <w:p w:rsidR="00DE4D5C" w:rsidRDefault="00DE4D5C" w:rsidP="00DE4D5C">
      <w:pPr>
        <w:ind w:right="-1" w:firstLine="567"/>
        <w:jc w:val="both"/>
        <w:rPr>
          <w:rFonts w:eastAsiaTheme="minorEastAsia"/>
          <w:sz w:val="28"/>
          <w:szCs w:val="28"/>
        </w:rPr>
      </w:pPr>
    </w:p>
    <w:p w:rsidR="00DE4D5C" w:rsidRDefault="00DE4D5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1A1D38" w:rsidRDefault="00DE4D5C" w:rsidP="00DE4D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Приложение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>Стихи с конкурса чтецов «</w:t>
      </w:r>
      <w:r>
        <w:rPr>
          <w:rFonts w:ascii="Times New Roman" w:hAnsi="Times New Roman" w:cs="Times New Roman"/>
          <w:sz w:val="28"/>
          <w:szCs w:val="28"/>
        </w:rPr>
        <w:t>Поэзия войны</w:t>
      </w:r>
      <w:r w:rsidRPr="00DE4D5C">
        <w:rPr>
          <w:rFonts w:ascii="Times New Roman" w:hAnsi="Times New Roman" w:cs="Times New Roman"/>
          <w:sz w:val="28"/>
          <w:szCs w:val="28"/>
        </w:rPr>
        <w:t>»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1. Е. Благинина «Шинель»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ты шинель бережёшь? 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я у папы спросила.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Почему не порвёшь, не сожжёшь?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я у папы спросила.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Ведь она и грязна и стара, приглядись-ка </w:t>
      </w:r>
      <w:proofErr w:type="gramStart"/>
      <w:r w:rsidR="00DE4D5C" w:rsidRPr="00DE4D5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DE4D5C" w:rsidRPr="00DE4D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на спине </w:t>
      </w:r>
      <w:proofErr w:type="gramStart"/>
      <w:r w:rsidRPr="00DE4D5C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DE4D5C">
        <w:rPr>
          <w:rFonts w:ascii="Times New Roman" w:hAnsi="Times New Roman" w:cs="Times New Roman"/>
          <w:sz w:val="28"/>
          <w:szCs w:val="28"/>
        </w:rPr>
        <w:t xml:space="preserve"> какая дыра, приглядись-ка получше!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Потому я её берегу,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отвечает мне папа,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потому не порву, не сожгу,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 отвечает мне папа, </w:t>
      </w:r>
    </w:p>
    <w:p w:rsidR="00DE4D5C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D5C" w:rsidRPr="00DE4D5C">
        <w:rPr>
          <w:rFonts w:ascii="Times New Roman" w:hAnsi="Times New Roman" w:cs="Times New Roman"/>
          <w:sz w:val="28"/>
          <w:szCs w:val="28"/>
        </w:rPr>
        <w:t xml:space="preserve">потому мне она дорога, что вот в этой шинели мы ходили,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дружок, на врага и его одолели.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>О. Маслова «Героям Победы – спасибо!»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 Спасибо героям, спасибо солдатам,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Что мир подарили,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8251B">
        <w:rPr>
          <w:rFonts w:ascii="Times New Roman" w:hAnsi="Times New Roman" w:cs="Times New Roman"/>
          <w:sz w:val="28"/>
          <w:szCs w:val="28"/>
        </w:rPr>
        <w:t xml:space="preserve">– </w:t>
      </w:r>
      <w:r w:rsidRPr="00DE4D5C">
        <w:rPr>
          <w:rFonts w:ascii="Times New Roman" w:hAnsi="Times New Roman" w:cs="Times New Roman"/>
          <w:sz w:val="28"/>
          <w:szCs w:val="28"/>
        </w:rPr>
        <w:t xml:space="preserve"> в сорок пятом!!!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Вы кровью и потом, </w:t>
      </w:r>
    </w:p>
    <w:p w:rsidR="00C8251B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Добыли победу.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>Вы молоды были,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8251B">
        <w:rPr>
          <w:rFonts w:ascii="Times New Roman" w:hAnsi="Times New Roman" w:cs="Times New Roman"/>
          <w:sz w:val="28"/>
          <w:szCs w:val="28"/>
        </w:rPr>
        <w:t xml:space="preserve">– </w:t>
      </w:r>
      <w:r w:rsidRPr="00DE4D5C">
        <w:rPr>
          <w:rFonts w:ascii="Times New Roman" w:hAnsi="Times New Roman" w:cs="Times New Roman"/>
          <w:sz w:val="28"/>
          <w:szCs w:val="28"/>
        </w:rPr>
        <w:t xml:space="preserve"> уже деды. </w:t>
      </w:r>
    </w:p>
    <w:p w:rsidR="00C8251B" w:rsidRDefault="00C8251B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эту победу –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 Вовек не забудем!!!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Пусть мирное солнце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Сияет всем людям!!!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Пусть счастье и радость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Живут на планете!!!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Ведь мир очень нужен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И взрослым, и детям!!!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 Т. Белозёров «Праздник Победы!»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Майский праздник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 День Победы,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Отмечает вся страна.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Надевают наши деды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Боевые ордена.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Их с утра зовёт дорога,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На торжественный парад,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И задумчиво с порога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Вслед им бабушки глядят.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Бравые солдаты (текст песни) Музыка </w:t>
      </w:r>
      <w:proofErr w:type="spellStart"/>
      <w:r w:rsidRPr="00DE4D5C">
        <w:rPr>
          <w:rFonts w:ascii="Times New Roman" w:hAnsi="Times New Roman" w:cs="Times New Roman"/>
          <w:sz w:val="28"/>
          <w:szCs w:val="28"/>
        </w:rPr>
        <w:t>А.Филлипенко</w:t>
      </w:r>
      <w:proofErr w:type="spellEnd"/>
      <w:r w:rsidRPr="00DE4D5C">
        <w:rPr>
          <w:rFonts w:ascii="Times New Roman" w:hAnsi="Times New Roman" w:cs="Times New Roman"/>
          <w:sz w:val="28"/>
          <w:szCs w:val="28"/>
        </w:rPr>
        <w:t xml:space="preserve">, слова Т. Волгиной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lastRenderedPageBreak/>
        <w:t xml:space="preserve">Бравые солдаты с песнями идут,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Эх! Левой! Левой!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С песнями идут,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Хочется мальчишкам в армии служить,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Эх! Левой! Левой!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В армии служить,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Храбрые мальчишки, нечего </w:t>
      </w:r>
      <w:proofErr w:type="gramStart"/>
      <w:r w:rsidRPr="00DE4D5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DE4D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В армию пойдёте тоже вы служить.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Эх! Левой! Левой! Нечего </w:t>
      </w:r>
      <w:proofErr w:type="gramStart"/>
      <w:r w:rsidRPr="00DE4D5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DE4D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>В армию пойдёте тоже вы служить.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 Будете границы зорко охранять,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Будете на страже Родины стоять!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Эх! Левой! Левой! </w:t>
      </w:r>
    </w:p>
    <w:p w:rsid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 xml:space="preserve">Зорко охранять, </w:t>
      </w:r>
    </w:p>
    <w:p w:rsidR="00DE4D5C" w:rsidRPr="00DE4D5C" w:rsidRDefault="00DE4D5C" w:rsidP="00DE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5C"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sectPr w:rsidR="00DE4D5C" w:rsidRPr="00DE4D5C" w:rsidSect="001A1D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FC" w:rsidRDefault="009449FC" w:rsidP="001A1D38">
      <w:pPr>
        <w:spacing w:after="0" w:line="240" w:lineRule="auto"/>
      </w:pPr>
      <w:r>
        <w:separator/>
      </w:r>
    </w:p>
  </w:endnote>
  <w:endnote w:type="continuationSeparator" w:id="0">
    <w:p w:rsidR="009449FC" w:rsidRDefault="009449FC" w:rsidP="001A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2262"/>
      <w:docPartObj>
        <w:docPartGallery w:val="Page Numbers (Bottom of Page)"/>
        <w:docPartUnique/>
      </w:docPartObj>
    </w:sdtPr>
    <w:sdtEndPr/>
    <w:sdtContent>
      <w:p w:rsidR="001A1D38" w:rsidRDefault="002753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A1D38" w:rsidRDefault="001A1D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FC" w:rsidRDefault="009449FC" w:rsidP="001A1D38">
      <w:pPr>
        <w:spacing w:after="0" w:line="240" w:lineRule="auto"/>
      </w:pPr>
      <w:r>
        <w:separator/>
      </w:r>
    </w:p>
  </w:footnote>
  <w:footnote w:type="continuationSeparator" w:id="0">
    <w:p w:rsidR="009449FC" w:rsidRDefault="009449FC" w:rsidP="001A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10"/>
    <w:multiLevelType w:val="multilevel"/>
    <w:tmpl w:val="E0302E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601C9B"/>
    <w:multiLevelType w:val="hybridMultilevel"/>
    <w:tmpl w:val="F5CC59DC"/>
    <w:lvl w:ilvl="0" w:tplc="79BA49D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461"/>
    <w:multiLevelType w:val="hybridMultilevel"/>
    <w:tmpl w:val="F1A63736"/>
    <w:lvl w:ilvl="0" w:tplc="7F76595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E5EBC"/>
    <w:multiLevelType w:val="multilevel"/>
    <w:tmpl w:val="3CA85C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1C4C"/>
    <w:multiLevelType w:val="hybridMultilevel"/>
    <w:tmpl w:val="70F27FFE"/>
    <w:lvl w:ilvl="0" w:tplc="BC9668F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E675AB"/>
    <w:multiLevelType w:val="multilevel"/>
    <w:tmpl w:val="093CB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DBC094A"/>
    <w:multiLevelType w:val="multilevel"/>
    <w:tmpl w:val="1BB07A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B43244"/>
    <w:multiLevelType w:val="hybridMultilevel"/>
    <w:tmpl w:val="2AF2E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56C41"/>
    <w:multiLevelType w:val="hybridMultilevel"/>
    <w:tmpl w:val="B8FAD366"/>
    <w:lvl w:ilvl="0" w:tplc="0C0A3D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08C3"/>
    <w:multiLevelType w:val="hybridMultilevel"/>
    <w:tmpl w:val="22440C9A"/>
    <w:lvl w:ilvl="0" w:tplc="5FF6FA4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0304"/>
    <w:multiLevelType w:val="hybridMultilevel"/>
    <w:tmpl w:val="B580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92FB6"/>
    <w:multiLevelType w:val="hybridMultilevel"/>
    <w:tmpl w:val="3200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B4483"/>
    <w:multiLevelType w:val="hybridMultilevel"/>
    <w:tmpl w:val="3942FE90"/>
    <w:lvl w:ilvl="0" w:tplc="58C0533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805BC"/>
    <w:multiLevelType w:val="hybridMultilevel"/>
    <w:tmpl w:val="50E25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A464F"/>
    <w:multiLevelType w:val="hybridMultilevel"/>
    <w:tmpl w:val="33DE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81497"/>
    <w:multiLevelType w:val="multilevel"/>
    <w:tmpl w:val="443638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2062321"/>
    <w:multiLevelType w:val="multilevel"/>
    <w:tmpl w:val="C412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B17F1"/>
    <w:multiLevelType w:val="multilevel"/>
    <w:tmpl w:val="7CDC61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AC3ACD"/>
    <w:multiLevelType w:val="multilevel"/>
    <w:tmpl w:val="3376C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3432B"/>
    <w:multiLevelType w:val="multilevel"/>
    <w:tmpl w:val="1C6C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78C5"/>
    <w:multiLevelType w:val="hybridMultilevel"/>
    <w:tmpl w:val="FC7C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2015A"/>
    <w:multiLevelType w:val="hybridMultilevel"/>
    <w:tmpl w:val="D1D2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0D7C"/>
    <w:multiLevelType w:val="multilevel"/>
    <w:tmpl w:val="223485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C05CD9"/>
    <w:multiLevelType w:val="multilevel"/>
    <w:tmpl w:val="4FBE8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42383"/>
    <w:multiLevelType w:val="multilevel"/>
    <w:tmpl w:val="0BBC7A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A6498B"/>
    <w:multiLevelType w:val="multilevel"/>
    <w:tmpl w:val="3104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70427"/>
    <w:multiLevelType w:val="multilevel"/>
    <w:tmpl w:val="097C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37765"/>
    <w:multiLevelType w:val="multilevel"/>
    <w:tmpl w:val="4F56F9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074506"/>
    <w:multiLevelType w:val="multilevel"/>
    <w:tmpl w:val="950E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4"/>
  </w:num>
  <w:num w:numId="7">
    <w:abstractNumId w:val="27"/>
  </w:num>
  <w:num w:numId="8">
    <w:abstractNumId w:val="15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AA7"/>
    <w:rsid w:val="00010C47"/>
    <w:rsid w:val="00025285"/>
    <w:rsid w:val="00047D9B"/>
    <w:rsid w:val="000A670C"/>
    <w:rsid w:val="001A1D38"/>
    <w:rsid w:val="00216829"/>
    <w:rsid w:val="002753C7"/>
    <w:rsid w:val="0032281F"/>
    <w:rsid w:val="004B5241"/>
    <w:rsid w:val="004F41BD"/>
    <w:rsid w:val="006036BC"/>
    <w:rsid w:val="00793D5D"/>
    <w:rsid w:val="00794EDD"/>
    <w:rsid w:val="0080637D"/>
    <w:rsid w:val="00913AA7"/>
    <w:rsid w:val="009449FC"/>
    <w:rsid w:val="009459A6"/>
    <w:rsid w:val="00946F2C"/>
    <w:rsid w:val="00982DED"/>
    <w:rsid w:val="00A8618F"/>
    <w:rsid w:val="00AE4435"/>
    <w:rsid w:val="00C8251B"/>
    <w:rsid w:val="00D4402B"/>
    <w:rsid w:val="00D85DC5"/>
    <w:rsid w:val="00DE4D5C"/>
    <w:rsid w:val="00F72C84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D38"/>
    <w:pPr>
      <w:ind w:left="720"/>
      <w:contextualSpacing/>
    </w:pPr>
  </w:style>
  <w:style w:type="table" w:styleId="a5">
    <w:name w:val="Table Grid"/>
    <w:basedOn w:val="a1"/>
    <w:uiPriority w:val="59"/>
    <w:rsid w:val="001A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A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D38"/>
  </w:style>
  <w:style w:type="paragraph" w:styleId="a8">
    <w:name w:val="footer"/>
    <w:basedOn w:val="a"/>
    <w:link w:val="a9"/>
    <w:uiPriority w:val="99"/>
    <w:unhideWhenUsed/>
    <w:rsid w:val="001A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D38"/>
  </w:style>
  <w:style w:type="paragraph" w:styleId="aa">
    <w:name w:val="No Spacing"/>
    <w:uiPriority w:val="1"/>
    <w:qFormat/>
    <w:rsid w:val="00FB2A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swetik</cp:lastModifiedBy>
  <cp:revision>22</cp:revision>
  <dcterms:created xsi:type="dcterms:W3CDTF">2020-03-30T10:06:00Z</dcterms:created>
  <dcterms:modified xsi:type="dcterms:W3CDTF">2020-05-15T01:31:00Z</dcterms:modified>
</cp:coreProperties>
</file>